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EC4" w:rsidRDefault="00246EC4" w:rsidP="00246EC4">
      <w:pPr>
        <w:spacing w:line="276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Економічний захист сільгоспвиробників</w:t>
      </w:r>
    </w:p>
    <w:p w:rsidR="007B16EB" w:rsidRPr="00246EC4" w:rsidRDefault="00780E32" w:rsidP="00585377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0E32">
        <w:rPr>
          <w:rFonts w:ascii="Times New Roman" w:hAnsi="Times New Roman" w:cs="Times New Roman"/>
          <w:sz w:val="28"/>
          <w:szCs w:val="28"/>
        </w:rPr>
        <w:t xml:space="preserve">З метою максимального захисту економічних інтересів </w:t>
      </w:r>
      <w:r>
        <w:rPr>
          <w:rFonts w:ascii="Times New Roman" w:hAnsi="Times New Roman" w:cs="Times New Roman"/>
          <w:sz w:val="28"/>
          <w:szCs w:val="28"/>
        </w:rPr>
        <w:t>суб’єктів господарювання</w:t>
      </w:r>
      <w:r w:rsidR="00246EC4">
        <w:rPr>
          <w:rFonts w:ascii="Times New Roman" w:hAnsi="Times New Roman" w:cs="Times New Roman"/>
          <w:sz w:val="28"/>
          <w:szCs w:val="28"/>
        </w:rPr>
        <w:t xml:space="preserve"> </w:t>
      </w:r>
      <w:r w:rsidR="00246EC4">
        <w:rPr>
          <w:rFonts w:ascii="Times New Roman" w:hAnsi="Times New Roman" w:cs="Times New Roman"/>
          <w:b/>
          <w:color w:val="000000"/>
          <w:sz w:val="28"/>
          <w:szCs w:val="28"/>
        </w:rPr>
        <w:t>які постраждали внаслідок військової агресії російської федерації проти України</w:t>
      </w:r>
      <w:r w:rsidR="00400A5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відповідно до підпункту 298.8.4 пункту 298.8 Податкового кодексу України про наявність обставин </w:t>
      </w:r>
      <w:r w:rsidR="00400A5F">
        <w:rPr>
          <w:rFonts w:ascii="Times New Roman" w:hAnsi="Times New Roman" w:cs="Times New Roman"/>
          <w:sz w:val="28"/>
          <w:szCs w:val="28"/>
        </w:rPr>
        <w:t xml:space="preserve">непереборної </w:t>
      </w:r>
      <w:r w:rsidR="007B16EB">
        <w:rPr>
          <w:rFonts w:ascii="Times New Roman" w:hAnsi="Times New Roman" w:cs="Times New Roman"/>
          <w:sz w:val="28"/>
          <w:szCs w:val="28"/>
        </w:rPr>
        <w:t>сили та включення ї</w:t>
      </w:r>
      <w:r>
        <w:rPr>
          <w:rFonts w:ascii="Times New Roman" w:hAnsi="Times New Roman" w:cs="Times New Roman"/>
          <w:sz w:val="28"/>
          <w:szCs w:val="28"/>
        </w:rPr>
        <w:t>х</w:t>
      </w:r>
      <w:r w:rsidR="007B16EB">
        <w:rPr>
          <w:rFonts w:ascii="Times New Roman" w:hAnsi="Times New Roman" w:cs="Times New Roman"/>
          <w:sz w:val="28"/>
          <w:szCs w:val="28"/>
        </w:rPr>
        <w:t xml:space="preserve"> до переліку суб’єктів господарювання, що постраждали внаслідок таких обставин, пропонуємо направити в найкоротші терміни на адресу обласної ради відповідні </w:t>
      </w:r>
      <w:r w:rsidR="00400A5F">
        <w:rPr>
          <w:rFonts w:ascii="Times New Roman" w:hAnsi="Times New Roman" w:cs="Times New Roman"/>
          <w:sz w:val="28"/>
          <w:szCs w:val="28"/>
        </w:rPr>
        <w:t>звернення та підтверджуючі</w:t>
      </w:r>
      <w:r w:rsidR="007B16EB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400A5F">
        <w:rPr>
          <w:rFonts w:ascii="Times New Roman" w:hAnsi="Times New Roman" w:cs="Times New Roman"/>
          <w:sz w:val="28"/>
          <w:szCs w:val="28"/>
        </w:rPr>
        <w:t>и.</w:t>
      </w:r>
      <w:r w:rsidR="007B16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6EB" w:rsidRDefault="007B16EB" w:rsidP="005853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Рішення обласної ради надасть змогу підприємствам зберегти статус платника єдиного податку 4 групи.</w:t>
      </w:r>
    </w:p>
    <w:p w:rsidR="00400A5F" w:rsidRPr="007B16EB" w:rsidRDefault="00400A5F" w:rsidP="00585377">
      <w:pPr>
        <w:ind w:firstLine="567"/>
        <w:jc w:val="both"/>
        <w:rPr>
          <w:rStyle w:val="fontstyle01"/>
          <w:color w:val="auto"/>
        </w:rPr>
      </w:pPr>
      <w:r>
        <w:rPr>
          <w:rFonts w:ascii="Times New Roman" w:hAnsi="Times New Roman" w:cs="Times New Roman"/>
          <w:sz w:val="28"/>
          <w:szCs w:val="28"/>
        </w:rPr>
        <w:t xml:space="preserve">Роз’яснення Державної податкової служби України для сільськогосподарських товаровиробників, які мають на меті набути/підтвердити статус платників єдиного податку 4 групи у 2023 році: </w:t>
      </w:r>
      <w:hyperlink r:id="rId4" w:history="1">
        <w:r w:rsidRPr="00BD5051">
          <w:rPr>
            <w:rStyle w:val="a5"/>
            <w:rFonts w:ascii="Times New Roman" w:hAnsi="Times New Roman" w:cs="Times New Roman"/>
            <w:sz w:val="28"/>
            <w:szCs w:val="28"/>
          </w:rPr>
          <w:t>https://tax.gov.ua/media-tsentr/novini/640700.html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68BF" w:rsidRDefault="00A968BF" w:rsidP="00A968BF">
      <w:pPr>
        <w:rPr>
          <w:rStyle w:val="fontstyle01"/>
          <w:b/>
        </w:rPr>
      </w:pPr>
    </w:p>
    <w:p w:rsidR="00A968BF" w:rsidRPr="00585377" w:rsidRDefault="00A968BF" w:rsidP="00585377">
      <w:pPr>
        <w:ind w:left="5103"/>
        <w:rPr>
          <w:rFonts w:ascii="Times New Roman" w:hAnsi="Times New Roman" w:cs="Times New Roman"/>
          <w:b/>
          <w:i/>
          <w:sz w:val="28"/>
          <w:szCs w:val="28"/>
        </w:rPr>
      </w:pPr>
      <w:r w:rsidRPr="00585377">
        <w:rPr>
          <w:rStyle w:val="fontstyle01"/>
          <w:b/>
          <w:i/>
        </w:rPr>
        <w:t>Відділ економіки, агропромислового розвитку та захисту довкілля райдержадміністрації.</w:t>
      </w:r>
      <w:bookmarkStart w:id="0" w:name="_GoBack"/>
      <w:bookmarkEnd w:id="0"/>
    </w:p>
    <w:p w:rsidR="00A968BF" w:rsidRPr="008F3594" w:rsidRDefault="00A968BF" w:rsidP="00A968BF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68BF" w:rsidRPr="008F3594" w:rsidRDefault="00A968BF" w:rsidP="008F3594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3594" w:rsidRDefault="008F3594" w:rsidP="008F359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594" w:rsidRPr="008F3594" w:rsidRDefault="008F3594" w:rsidP="008F359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F3594" w:rsidRPr="008F3594" w:rsidSect="0040189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14F46"/>
    <w:rsid w:val="00100FC9"/>
    <w:rsid w:val="001B06CC"/>
    <w:rsid w:val="00246EC4"/>
    <w:rsid w:val="00400A5F"/>
    <w:rsid w:val="00401891"/>
    <w:rsid w:val="00585377"/>
    <w:rsid w:val="00780E32"/>
    <w:rsid w:val="007B16EB"/>
    <w:rsid w:val="008F3594"/>
    <w:rsid w:val="00A968BF"/>
    <w:rsid w:val="00B14F46"/>
    <w:rsid w:val="00B24A1D"/>
    <w:rsid w:val="00BD0D44"/>
    <w:rsid w:val="00E07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F4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data">
    <w:name w:val="docdata"/>
    <w:aliases w:val="docy,v5,2536,baiaagaaboqcaaadeqgaaaufcaaaaaaaaaaaaaaaaaaaaaaaaaaaaaaaaaaaaaaaaaaaaaaaaaaaaaaaaaaaaaaaaaaaaaaaaaaaaaaaaaaaaaaaaaaaaaaaaaaaaaaaaaaaaaaaaaaaaaaaaaaaaaaaaaaaaaaaaaaaaaaaaaaaaaaaaaaaaaaaaaaaaaaaaaaaaaaaaaaaaaaaaaaaaaaaaaaaaaaaaaaaaaaa"/>
    <w:basedOn w:val="a0"/>
    <w:rsid w:val="00B14F46"/>
  </w:style>
  <w:style w:type="paragraph" w:customStyle="1" w:styleId="5141">
    <w:name w:val="5141"/>
    <w:aliases w:val="baiaagaaboqcaaadphiaaavmegaaaaaaaaaaaaaaaaaaaaaaaaaaaaaaaaaaaaaaaaaaaaaaaaaaaaaaaaaaaaaaaaaaaaaaaaaaaaaaaaaaaaaaaaaaaaaaaaaaaaaaaaaaaaaaaaaaaaaaaaaaaaaaaaaaaaaaaaaaaaaaaaaaaaaaaaaaaaaaaaaaaaaaaaaaaaaaaaaaaaaaaaaaaaaaaaaaaaaaaaaaaaaa"/>
    <w:basedOn w:val="a"/>
    <w:rsid w:val="008F3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8F3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uiPriority w:val="1"/>
    <w:qFormat/>
    <w:rsid w:val="008F3594"/>
    <w:pPr>
      <w:spacing w:after="0" w:line="240" w:lineRule="auto"/>
    </w:pPr>
  </w:style>
  <w:style w:type="character" w:customStyle="1" w:styleId="fontstyle01">
    <w:name w:val="fontstyle01"/>
    <w:basedOn w:val="a0"/>
    <w:rsid w:val="00A968BF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a5">
    <w:name w:val="Hyperlink"/>
    <w:basedOn w:val="a0"/>
    <w:uiPriority w:val="99"/>
    <w:unhideWhenUsed/>
    <w:rsid w:val="00400A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0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ax.gov.ua/media-tsentr/novini/64070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644</Words>
  <Characters>368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Адмін</cp:lastModifiedBy>
  <cp:revision>5</cp:revision>
  <cp:lastPrinted>2022-12-05T08:52:00Z</cp:lastPrinted>
  <dcterms:created xsi:type="dcterms:W3CDTF">2022-12-19T14:14:00Z</dcterms:created>
  <dcterms:modified xsi:type="dcterms:W3CDTF">2022-12-20T14:02:00Z</dcterms:modified>
</cp:coreProperties>
</file>